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8BB5" w14:textId="2EC1C6AF" w:rsidR="00BB7EF9" w:rsidRDefault="00CD0E2B" w:rsidP="00BB7EF9">
      <w:pPr>
        <w:rPr>
          <w:b/>
          <w:bCs/>
          <w:caps/>
          <w:sz w:val="24"/>
          <w:szCs w:val="24"/>
        </w:rPr>
      </w:pPr>
      <w:r w:rsidRPr="008B1C85">
        <w:rPr>
          <w:b/>
          <w:bCs/>
          <w:caps/>
          <w:sz w:val="24"/>
          <w:szCs w:val="24"/>
        </w:rPr>
        <w:t>Job Titl</w:t>
      </w:r>
      <w:r w:rsidRPr="0021044C">
        <w:rPr>
          <w:b/>
          <w:bCs/>
          <w:caps/>
          <w:sz w:val="24"/>
          <w:szCs w:val="24"/>
        </w:rPr>
        <w:t xml:space="preserve">e: </w:t>
      </w:r>
      <w:r w:rsidR="009E281A">
        <w:rPr>
          <w:b/>
          <w:bCs/>
          <w:caps/>
          <w:sz w:val="24"/>
          <w:szCs w:val="24"/>
        </w:rPr>
        <w:t>DATABASE ADMINISTRATOR</w:t>
      </w:r>
    </w:p>
    <w:p w14:paraId="5AEFE431" w14:textId="6B58BA7E" w:rsidR="00763977" w:rsidRPr="008B1C85" w:rsidRDefault="00763977" w:rsidP="00BB7EF9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Salary Range: $80,000 to $100,000 commensurate with experience</w:t>
      </w:r>
    </w:p>
    <w:p w14:paraId="00D7893B" w14:textId="77777777" w:rsidR="00CD0E2B" w:rsidRPr="008B1C85" w:rsidRDefault="00CD0E2B" w:rsidP="00BB7EF9">
      <w:pPr>
        <w:rPr>
          <w:b/>
          <w:bCs/>
          <w:caps/>
          <w:sz w:val="24"/>
          <w:szCs w:val="24"/>
        </w:rPr>
      </w:pPr>
      <w:r w:rsidRPr="008B1C85">
        <w:rPr>
          <w:b/>
          <w:bCs/>
          <w:caps/>
          <w:sz w:val="24"/>
          <w:szCs w:val="24"/>
        </w:rPr>
        <w:t>DEPARTMENT: Data and Analytics</w:t>
      </w:r>
    </w:p>
    <w:p w14:paraId="67B85441" w14:textId="77777777" w:rsidR="00CD0E2B" w:rsidRPr="008B1C85" w:rsidRDefault="00CD0E2B" w:rsidP="00BB7EF9">
      <w:pPr>
        <w:rPr>
          <w:b/>
          <w:u w:val="single"/>
        </w:rPr>
      </w:pPr>
      <w:r w:rsidRPr="008B1C85">
        <w:rPr>
          <w:b/>
          <w:u w:val="single"/>
        </w:rPr>
        <w:t>Who We Are:</w:t>
      </w:r>
    </w:p>
    <w:p w14:paraId="66FBFFE0" w14:textId="77777777" w:rsidR="00FC0CAD" w:rsidRDefault="00FC0CAD" w:rsidP="00FC0CAD">
      <w:pPr>
        <w:rPr>
          <w:sz w:val="24"/>
          <w:szCs w:val="24"/>
        </w:rPr>
      </w:pPr>
      <w:r>
        <w:rPr>
          <w:sz w:val="24"/>
          <w:szCs w:val="24"/>
        </w:rPr>
        <w:t xml:space="preserve">Integral is a leading analytical consulting firm who is making a difference for the nonprofit community.  We are a passionate group who thrives on utilizing our expertise to build a comprehensive view of non-profit business models while providing them valuable insight to improve their performance. We are dynamic, innovative, entrepreneurial, and client focused. Our culture boasts a playful work environment; work doesn’t always have to be serious—we just seriously love what we do. We are seeking innovative candidates with a good sense of humor who truly want to make a difference with their work.  </w:t>
      </w:r>
    </w:p>
    <w:p w14:paraId="005558F1" w14:textId="77777777" w:rsidR="00BB7EF9" w:rsidRPr="008B1C85" w:rsidRDefault="00BB7EF9" w:rsidP="00BB7EF9">
      <w:pPr>
        <w:pStyle w:val="BodyText"/>
        <w:ind w:left="360"/>
        <w:jc w:val="both"/>
        <w:rPr>
          <w:rFonts w:asciiTheme="minorHAnsi" w:hAnsiTheme="minorHAnsi"/>
        </w:rPr>
      </w:pPr>
    </w:p>
    <w:p w14:paraId="6541CB1F" w14:textId="77777777" w:rsidR="00BB7EF9" w:rsidRPr="008B1C85" w:rsidRDefault="00BB7EF9" w:rsidP="00BB7EF9">
      <w:pPr>
        <w:rPr>
          <w:b/>
          <w:u w:val="single"/>
        </w:rPr>
      </w:pPr>
      <w:r w:rsidRPr="008B1C85">
        <w:rPr>
          <w:b/>
          <w:u w:val="single"/>
        </w:rPr>
        <w:t>ESSENTIAL FUNCTIONS OF THIS JOB:</w:t>
      </w:r>
    </w:p>
    <w:p w14:paraId="281A5F99" w14:textId="1459842D" w:rsidR="00657718" w:rsidRPr="00BA70AF" w:rsidRDefault="006A48E2" w:rsidP="006A48E2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8B1C85">
        <w:rPr>
          <w:rFonts w:asciiTheme="minorHAnsi" w:hAnsiTheme="minorHAnsi"/>
          <w:sz w:val="24"/>
          <w:szCs w:val="24"/>
        </w:rPr>
        <w:t xml:space="preserve">The </w:t>
      </w:r>
      <w:r w:rsidR="00A97456" w:rsidRPr="008B1C85">
        <w:rPr>
          <w:rFonts w:asciiTheme="minorHAnsi" w:hAnsiTheme="minorHAnsi"/>
          <w:sz w:val="24"/>
          <w:szCs w:val="24"/>
        </w:rPr>
        <w:t>Data and A</w:t>
      </w:r>
      <w:r w:rsidRPr="008B1C85">
        <w:rPr>
          <w:rFonts w:asciiTheme="minorHAnsi" w:hAnsiTheme="minorHAnsi"/>
          <w:sz w:val="24"/>
          <w:szCs w:val="24"/>
        </w:rPr>
        <w:t xml:space="preserve">nalytics team provides in-depth, actionable, insights, to inform multi-channel marketing strategies for our clients.   </w:t>
      </w:r>
      <w:r w:rsidR="007433EC" w:rsidRPr="00BA70AF">
        <w:rPr>
          <w:rFonts w:asciiTheme="minorHAnsi" w:hAnsiTheme="minorHAnsi"/>
          <w:sz w:val="24"/>
          <w:szCs w:val="24"/>
        </w:rPr>
        <w:t>The</w:t>
      </w:r>
      <w:r w:rsidRPr="00BA70AF">
        <w:rPr>
          <w:rFonts w:asciiTheme="minorHAnsi" w:hAnsiTheme="minorHAnsi"/>
          <w:sz w:val="24"/>
          <w:szCs w:val="24"/>
        </w:rPr>
        <w:t xml:space="preserve"> </w:t>
      </w:r>
      <w:r w:rsidR="009E281A">
        <w:rPr>
          <w:rFonts w:asciiTheme="minorHAnsi" w:hAnsiTheme="minorHAnsi"/>
          <w:sz w:val="24"/>
          <w:szCs w:val="24"/>
        </w:rPr>
        <w:t>Database Administrator</w:t>
      </w:r>
      <w:r w:rsidRPr="00BA70AF">
        <w:rPr>
          <w:rFonts w:asciiTheme="minorHAnsi" w:hAnsiTheme="minorHAnsi"/>
          <w:sz w:val="24"/>
          <w:szCs w:val="24"/>
        </w:rPr>
        <w:t xml:space="preserve"> is a key member of the team who will:</w:t>
      </w:r>
    </w:p>
    <w:p w14:paraId="16D231B3" w14:textId="77777777" w:rsidR="00657718" w:rsidRPr="008B1C85" w:rsidRDefault="00657718" w:rsidP="00657718">
      <w:pPr>
        <w:pStyle w:val="BodyText"/>
        <w:rPr>
          <w:rFonts w:asciiTheme="minorHAnsi" w:hAnsiTheme="minorHAnsi"/>
        </w:rPr>
      </w:pPr>
      <w:r w:rsidRPr="008B1C85">
        <w:rPr>
          <w:rFonts w:asciiTheme="minorHAnsi" w:hAnsiTheme="minorHAnsi"/>
        </w:rPr>
        <w:tab/>
      </w:r>
    </w:p>
    <w:p w14:paraId="64E0F1BB" w14:textId="75FBF41C" w:rsidR="009E281A" w:rsidRDefault="009E281A" w:rsidP="00BB7EF9">
      <w:pPr>
        <w:pStyle w:val="BodyText"/>
        <w:numPr>
          <w:ilvl w:val="0"/>
          <w:numId w:val="11"/>
        </w:numPr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Maintain and tune on-premises SQL Server databases</w:t>
      </w:r>
    </w:p>
    <w:p w14:paraId="0044D65C" w14:textId="328F12D1" w:rsidR="009E281A" w:rsidRPr="0056322C" w:rsidRDefault="009E281A" w:rsidP="009E281A">
      <w:pPr>
        <w:pStyle w:val="BodyText"/>
        <w:numPr>
          <w:ilvl w:val="0"/>
          <w:numId w:val="11"/>
        </w:numPr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Design, document, implement, secure and support SQL Server database systems</w:t>
      </w:r>
    </w:p>
    <w:p w14:paraId="18C94D96" w14:textId="49308166" w:rsidR="00657718" w:rsidRPr="00BA70AF" w:rsidRDefault="00657718" w:rsidP="00BB7EF9">
      <w:pPr>
        <w:pStyle w:val="BodyText"/>
        <w:numPr>
          <w:ilvl w:val="0"/>
          <w:numId w:val="11"/>
        </w:numPr>
        <w:rPr>
          <w:rFonts w:ascii="Helvetica" w:hAnsi="Helvetica" w:cs="Helvetica"/>
          <w:color w:val="000000"/>
          <w:sz w:val="20"/>
        </w:rPr>
      </w:pPr>
      <w:r w:rsidRPr="00BA70AF">
        <w:rPr>
          <w:rFonts w:ascii="Helvetica" w:hAnsi="Helvetica" w:cs="Helvetica"/>
          <w:color w:val="000000"/>
          <w:sz w:val="20"/>
        </w:rPr>
        <w:t>Develop</w:t>
      </w:r>
      <w:r w:rsidR="0021044C" w:rsidRPr="00BA70AF">
        <w:rPr>
          <w:rFonts w:ascii="Helvetica" w:hAnsi="Helvetica" w:cs="Helvetica"/>
          <w:color w:val="000000"/>
          <w:sz w:val="20"/>
        </w:rPr>
        <w:t xml:space="preserve">, </w:t>
      </w:r>
      <w:r w:rsidRPr="00BA70AF">
        <w:rPr>
          <w:rFonts w:ascii="Helvetica" w:hAnsi="Helvetica" w:cs="Helvetica"/>
          <w:color w:val="000000"/>
          <w:sz w:val="20"/>
        </w:rPr>
        <w:t xml:space="preserve">maintain and </w:t>
      </w:r>
      <w:r w:rsidR="0054554B">
        <w:rPr>
          <w:rFonts w:ascii="Helvetica" w:hAnsi="Helvetica" w:cs="Helvetica"/>
          <w:color w:val="000000"/>
          <w:sz w:val="20"/>
        </w:rPr>
        <w:t xml:space="preserve">tune </w:t>
      </w:r>
      <w:r w:rsidR="002878CB">
        <w:rPr>
          <w:rFonts w:ascii="Helvetica" w:hAnsi="Helvetica" w:cs="Helvetica"/>
          <w:color w:val="000000"/>
          <w:sz w:val="20"/>
        </w:rPr>
        <w:t xml:space="preserve">SSIS </w:t>
      </w:r>
      <w:r w:rsidRPr="00BA70AF">
        <w:rPr>
          <w:rFonts w:ascii="Helvetica" w:hAnsi="Helvetica" w:cs="Helvetica"/>
          <w:color w:val="000000"/>
          <w:sz w:val="20"/>
        </w:rPr>
        <w:t>processes for client data warehouses</w:t>
      </w:r>
    </w:p>
    <w:p w14:paraId="68EAD6E3" w14:textId="59241656" w:rsidR="0056322C" w:rsidRDefault="00E40790" w:rsidP="0056322C">
      <w:pPr>
        <w:pStyle w:val="BodyText"/>
        <w:numPr>
          <w:ilvl w:val="0"/>
          <w:numId w:val="11"/>
        </w:numPr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Acts a subject matter expert on integration methods, processes, and patterns</w:t>
      </w:r>
    </w:p>
    <w:p w14:paraId="397BD78E" w14:textId="1EF9746A" w:rsidR="0077278B" w:rsidRDefault="009E281A" w:rsidP="0077278B">
      <w:pPr>
        <w:pStyle w:val="BodyText"/>
        <w:numPr>
          <w:ilvl w:val="0"/>
          <w:numId w:val="11"/>
        </w:numPr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Management and direction of third-party SQL Server management vendor</w:t>
      </w:r>
    </w:p>
    <w:p w14:paraId="5F092831" w14:textId="6BBE0FE0" w:rsidR="0077278B" w:rsidRDefault="0077278B" w:rsidP="0077278B">
      <w:pPr>
        <w:pStyle w:val="BodyText"/>
        <w:numPr>
          <w:ilvl w:val="0"/>
          <w:numId w:val="11"/>
        </w:numPr>
        <w:jc w:val="both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 xml:space="preserve">Partner with colleagues to execute technical solutions to meet company strategic goals and client needs. </w:t>
      </w:r>
    </w:p>
    <w:p w14:paraId="62495C04" w14:textId="77777777" w:rsidR="0056322C" w:rsidRPr="00BA70AF" w:rsidRDefault="0056322C" w:rsidP="0056322C">
      <w:pPr>
        <w:pStyle w:val="BodyText"/>
        <w:numPr>
          <w:ilvl w:val="0"/>
          <w:numId w:val="11"/>
        </w:numPr>
        <w:jc w:val="both"/>
        <w:rPr>
          <w:rFonts w:ascii="Helvetica" w:hAnsi="Helvetica" w:cs="Helvetica"/>
          <w:color w:val="000000"/>
          <w:sz w:val="20"/>
        </w:rPr>
      </w:pPr>
      <w:r w:rsidRPr="00BA70AF">
        <w:rPr>
          <w:rFonts w:ascii="Helvetica" w:hAnsi="Helvetica" w:cs="Helvetica"/>
          <w:color w:val="000000"/>
          <w:sz w:val="20"/>
        </w:rPr>
        <w:t xml:space="preserve">Gather and assimilate analytical requirements from those not familiar with relational databases  </w:t>
      </w:r>
    </w:p>
    <w:p w14:paraId="45603C22" w14:textId="77777777" w:rsidR="0056322C" w:rsidRPr="00BA70AF" w:rsidRDefault="0056322C" w:rsidP="0056322C">
      <w:pPr>
        <w:pStyle w:val="BodyText"/>
        <w:ind w:left="720"/>
        <w:rPr>
          <w:rFonts w:ascii="Helvetica" w:hAnsi="Helvetica" w:cs="Helvetica"/>
          <w:color w:val="000000"/>
          <w:sz w:val="20"/>
        </w:rPr>
      </w:pPr>
    </w:p>
    <w:p w14:paraId="649113C9" w14:textId="77777777" w:rsidR="00BB7EF9" w:rsidRPr="008B1C85" w:rsidRDefault="00BB7EF9" w:rsidP="00BB7EF9">
      <w:pPr>
        <w:pStyle w:val="BodyText"/>
        <w:jc w:val="both"/>
        <w:rPr>
          <w:rFonts w:asciiTheme="minorHAnsi" w:hAnsiTheme="minorHAnsi"/>
        </w:rPr>
      </w:pPr>
    </w:p>
    <w:p w14:paraId="2CB0FB95" w14:textId="77777777" w:rsidR="00BB7EF9" w:rsidRPr="008B1C85" w:rsidRDefault="00BB7EF9" w:rsidP="00BB7EF9">
      <w:pPr>
        <w:pStyle w:val="BodyText"/>
        <w:jc w:val="both"/>
        <w:rPr>
          <w:rFonts w:asciiTheme="minorHAnsi" w:hAnsiTheme="minorHAnsi"/>
        </w:rPr>
      </w:pPr>
      <w:r w:rsidRPr="008B1C85">
        <w:rPr>
          <w:rFonts w:asciiTheme="minorHAnsi" w:hAnsiTheme="minorHAnsi"/>
        </w:rPr>
        <w:t>The position reports to the</w:t>
      </w:r>
      <w:r w:rsidR="007433EC">
        <w:rPr>
          <w:rFonts w:asciiTheme="minorHAnsi" w:hAnsiTheme="minorHAnsi"/>
        </w:rPr>
        <w:t xml:space="preserve"> </w:t>
      </w:r>
      <w:r w:rsidR="004D7865">
        <w:rPr>
          <w:rFonts w:asciiTheme="minorHAnsi" w:hAnsiTheme="minorHAnsi"/>
        </w:rPr>
        <w:t>Director</w:t>
      </w:r>
      <w:r w:rsidR="00657718" w:rsidRPr="008B1C85">
        <w:rPr>
          <w:rFonts w:asciiTheme="minorHAnsi" w:hAnsiTheme="minorHAnsi"/>
        </w:rPr>
        <w:t xml:space="preserve"> of Analytic Services</w:t>
      </w:r>
    </w:p>
    <w:p w14:paraId="1CB05CBF" w14:textId="021C72CE" w:rsidR="00BB7EF9" w:rsidRPr="002F1303" w:rsidRDefault="00BB7EF9" w:rsidP="00BB7EF9">
      <w:pPr>
        <w:pBdr>
          <w:between w:val="single" w:sz="12" w:space="1" w:color="auto"/>
        </w:pBdr>
        <w:rPr>
          <w:b/>
          <w:bCs/>
          <w:i/>
          <w:iCs/>
          <w:u w:val="single"/>
        </w:rPr>
      </w:pPr>
    </w:p>
    <w:p w14:paraId="34E2C828" w14:textId="77777777" w:rsidR="00BB7EF9" w:rsidRPr="008B1C85" w:rsidRDefault="00BB7EF9" w:rsidP="00BB7EF9">
      <w:pPr>
        <w:pBdr>
          <w:between w:val="single" w:sz="12" w:space="1" w:color="auto"/>
        </w:pBdr>
        <w:rPr>
          <w:b/>
          <w:u w:val="single"/>
        </w:rPr>
      </w:pPr>
    </w:p>
    <w:p w14:paraId="7B2565EB" w14:textId="77777777" w:rsidR="00BB7EF9" w:rsidRPr="008B1C85" w:rsidRDefault="00BB7EF9" w:rsidP="00BB7EF9">
      <w:pPr>
        <w:rPr>
          <w:b/>
          <w:u w:val="single"/>
        </w:rPr>
      </w:pPr>
      <w:r w:rsidRPr="008B1C85">
        <w:rPr>
          <w:b/>
          <w:u w:val="single"/>
        </w:rPr>
        <w:t>KNOWLEDGE/SKILLS:</w:t>
      </w:r>
    </w:p>
    <w:p w14:paraId="64C3DBD5" w14:textId="77777777" w:rsidR="00BB7EF9" w:rsidRPr="008B1C85" w:rsidRDefault="00BB7EF9" w:rsidP="00BB7EF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</w:pPr>
      <w:r w:rsidRPr="008B1C85">
        <w:rPr>
          <w:b/>
        </w:rPr>
        <w:t xml:space="preserve">Required </w:t>
      </w:r>
      <w:r w:rsidRPr="008B1C85">
        <w:t>(in descending order of importance)</w:t>
      </w:r>
    </w:p>
    <w:p w14:paraId="78817403" w14:textId="220E202C" w:rsidR="00AF0DF5" w:rsidRDefault="00AF0DF5" w:rsidP="00BB7EF9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</w:pPr>
      <w:r>
        <w:t>3+ years of experience in a database administration role</w:t>
      </w:r>
    </w:p>
    <w:p w14:paraId="48D57722" w14:textId="03DE0C10" w:rsidR="004D7865" w:rsidRDefault="00FD70AD" w:rsidP="00BB7EF9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</w:pPr>
      <w:r>
        <w:t>Bachelor’s</w:t>
      </w:r>
      <w:r w:rsidR="004D7865">
        <w:t xml:space="preserve"> degree in</w:t>
      </w:r>
      <w:r>
        <w:t xml:space="preserve"> information systems (or related discipline)</w:t>
      </w:r>
      <w:r w:rsidR="004D7865">
        <w:t xml:space="preserve"> or </w:t>
      </w:r>
      <w:r w:rsidR="00AF0DF5">
        <w:t>5</w:t>
      </w:r>
      <w:r w:rsidR="004D7865">
        <w:t xml:space="preserve">+ years of experience in </w:t>
      </w:r>
      <w:r>
        <w:t xml:space="preserve">a database </w:t>
      </w:r>
      <w:r w:rsidR="009E281A">
        <w:t>administration</w:t>
      </w:r>
      <w:r>
        <w:t xml:space="preserve"> role</w:t>
      </w:r>
    </w:p>
    <w:p w14:paraId="144F76FA" w14:textId="733A86C6" w:rsidR="0021044C" w:rsidRPr="0021044C" w:rsidRDefault="0021044C" w:rsidP="0021044C">
      <w:pPr>
        <w:pStyle w:val="BodyText"/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Experience with SQL Server Integration Services (SSIS)</w:t>
      </w:r>
    </w:p>
    <w:p w14:paraId="2E75C5E5" w14:textId="535AC358" w:rsidR="00BB7EF9" w:rsidRPr="008B1C85" w:rsidRDefault="009E281A" w:rsidP="00AF0DF5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</w:pPr>
      <w:r>
        <w:t>Strong T-SQL</w:t>
      </w:r>
      <w:r w:rsidR="006A48E2" w:rsidRPr="008B1C85">
        <w:t xml:space="preserve"> skills</w:t>
      </w:r>
      <w:r w:rsidR="00BB7EF9" w:rsidRPr="008B1C85">
        <w:t xml:space="preserve">; proven ability to manipulate </w:t>
      </w:r>
      <w:r w:rsidR="006A48E2" w:rsidRPr="008B1C85">
        <w:t xml:space="preserve">large </w:t>
      </w:r>
      <w:r w:rsidR="00BB7EF9" w:rsidRPr="008B1C85">
        <w:t xml:space="preserve">relational </w:t>
      </w:r>
      <w:r w:rsidR="006A48E2" w:rsidRPr="008B1C85">
        <w:t>databases</w:t>
      </w:r>
    </w:p>
    <w:p w14:paraId="77359F2E" w14:textId="77777777" w:rsidR="006A48E2" w:rsidRPr="008B1C85" w:rsidRDefault="006A48E2" w:rsidP="00521FBA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</w:pPr>
      <w:r w:rsidRPr="008B1C85">
        <w:t xml:space="preserve">An understanding of </w:t>
      </w:r>
      <w:r w:rsidR="00FD70AD">
        <w:t>ETL procedures and workflows</w:t>
      </w:r>
    </w:p>
    <w:p w14:paraId="5F28A25E" w14:textId="5C04DEDC" w:rsidR="006A48E2" w:rsidRDefault="006A48E2" w:rsidP="00521FBA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</w:pPr>
      <w:r w:rsidRPr="008B1C85">
        <w:lastRenderedPageBreak/>
        <w:t xml:space="preserve">Strong written and verbal communication skills and ability to </w:t>
      </w:r>
      <w:r w:rsidR="00FD70AD">
        <w:t>discuss technical</w:t>
      </w:r>
      <w:r w:rsidRPr="008B1C85">
        <w:t xml:space="preserve"> concepts </w:t>
      </w:r>
      <w:r w:rsidR="00FD70AD">
        <w:t>with</w:t>
      </w:r>
      <w:r w:rsidRPr="008B1C85">
        <w:t xml:space="preserve"> people without a </w:t>
      </w:r>
      <w:bookmarkStart w:id="0" w:name="_Hlk77750158"/>
      <w:r w:rsidRPr="008B1C85">
        <w:t>technical background</w:t>
      </w:r>
      <w:bookmarkEnd w:id="0"/>
    </w:p>
    <w:p w14:paraId="34E9D753" w14:textId="1B995321" w:rsidR="006A48E2" w:rsidRPr="009E281A" w:rsidRDefault="006A48E2" w:rsidP="00521FBA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</w:pPr>
      <w:r w:rsidRPr="008B1C85">
        <w:t>Ability to collaborate with others across the organization</w:t>
      </w:r>
    </w:p>
    <w:p w14:paraId="6416DD3F" w14:textId="42C569FA" w:rsidR="007F46B1" w:rsidRPr="009E281A" w:rsidRDefault="007F46B1" w:rsidP="00521FBA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</w:pPr>
      <w:r w:rsidRPr="009E281A">
        <w:t>Demonstrated ability to establish priorities, organize and plan work to satisfy established timeframes</w:t>
      </w:r>
    </w:p>
    <w:p w14:paraId="2A7F82C6" w14:textId="141E07E2" w:rsidR="00A71B0D" w:rsidRPr="009E281A" w:rsidRDefault="0021044C" w:rsidP="00521FBA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</w:pPr>
      <w:r w:rsidRPr="009E281A">
        <w:t>A</w:t>
      </w:r>
      <w:r w:rsidR="00A71B0D" w:rsidRPr="009E281A">
        <w:t xml:space="preserve"> logical approach to problem solving, analytical capabilities and attention to detail.</w:t>
      </w:r>
    </w:p>
    <w:p w14:paraId="09F66991" w14:textId="77777777" w:rsidR="006A48E2" w:rsidRPr="008B1C85" w:rsidRDefault="006A48E2" w:rsidP="00A97456">
      <w:pPr>
        <w:tabs>
          <w:tab w:val="num" w:pos="1080"/>
        </w:tabs>
        <w:spacing w:after="0" w:line="240" w:lineRule="auto"/>
        <w:ind w:left="1080"/>
      </w:pPr>
    </w:p>
    <w:p w14:paraId="4D3C8E0E" w14:textId="77777777" w:rsidR="00BB7EF9" w:rsidRPr="008B1C85" w:rsidRDefault="00BB7EF9" w:rsidP="00BB7EF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 w:rsidRPr="008B1C85">
        <w:rPr>
          <w:b/>
        </w:rPr>
        <w:t>Desired</w:t>
      </w:r>
    </w:p>
    <w:p w14:paraId="272299A3" w14:textId="6B6577B7" w:rsidR="00BB7EF9" w:rsidRDefault="00A97456" w:rsidP="00BB7EF9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</w:pPr>
      <w:r w:rsidRPr="008B1C85">
        <w:t>U</w:t>
      </w:r>
      <w:r w:rsidR="00BB7EF9" w:rsidRPr="008B1C85">
        <w:t>nderstanding of Project Management concepts</w:t>
      </w:r>
    </w:p>
    <w:p w14:paraId="2EAEA357" w14:textId="6F56D293" w:rsidR="00AF0DF5" w:rsidRPr="008B1C85" w:rsidRDefault="00AF0DF5" w:rsidP="00AF0DF5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</w:pPr>
      <w:r>
        <w:t>Experience managing third-party vendors</w:t>
      </w:r>
    </w:p>
    <w:p w14:paraId="756CC0ED" w14:textId="1E0900CA" w:rsidR="00A97456" w:rsidRPr="008B1C85" w:rsidRDefault="00AF0DF5" w:rsidP="00BB7EF9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</w:pPr>
      <w:r>
        <w:t>MCSA SQL Server Administration certification</w:t>
      </w:r>
    </w:p>
    <w:p w14:paraId="6BA3ED72" w14:textId="5DFE9A7F" w:rsidR="00BB7EF9" w:rsidRPr="00AF0DF5" w:rsidRDefault="00A97456" w:rsidP="00421CB3">
      <w:pPr>
        <w:pStyle w:val="BodyText"/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Theme="minorHAnsi" w:eastAsiaTheme="minorHAnsi" w:hAnsiTheme="minorHAnsi" w:cstheme="minorBidi"/>
          <w:szCs w:val="22"/>
          <w:lang w:eastAsia="en-US"/>
        </w:rPr>
      </w:pPr>
      <w:r w:rsidRPr="00AF0DF5">
        <w:rPr>
          <w:rFonts w:asciiTheme="minorHAnsi" w:eastAsiaTheme="minorHAnsi" w:hAnsiTheme="minorHAnsi" w:cstheme="minorBidi"/>
          <w:szCs w:val="22"/>
          <w:lang w:eastAsia="en-US"/>
        </w:rPr>
        <w:t>Understanding of non-profit fundraising</w:t>
      </w:r>
    </w:p>
    <w:p w14:paraId="0AD90E7A" w14:textId="495C0F26" w:rsidR="00A97456" w:rsidRDefault="00C04670" w:rsidP="00AF0DF5">
      <w:pPr>
        <w:pStyle w:val="BodyText"/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 w:rsidRPr="00AF0DF5">
        <w:rPr>
          <w:rFonts w:asciiTheme="minorHAnsi" w:eastAsiaTheme="minorHAnsi" w:hAnsiTheme="minorHAnsi" w:cstheme="minorBidi"/>
          <w:szCs w:val="22"/>
          <w:lang w:eastAsia="en-US"/>
        </w:rPr>
        <w:t>Working experience in data integration, migration</w:t>
      </w:r>
      <w:r w:rsidR="00AF0DF5"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Pr="00AF0DF5">
        <w:rPr>
          <w:rFonts w:asciiTheme="minorHAnsi" w:eastAsiaTheme="minorHAnsi" w:hAnsiTheme="minorHAnsi" w:cstheme="minorBidi"/>
          <w:szCs w:val="22"/>
          <w:lang w:eastAsia="en-US"/>
        </w:rPr>
        <w:t xml:space="preserve"> and API</w:t>
      </w:r>
      <w:r w:rsidR="00AF0DF5">
        <w:rPr>
          <w:rFonts w:asciiTheme="minorHAnsi" w:eastAsiaTheme="minorHAnsi" w:hAnsiTheme="minorHAnsi" w:cstheme="minorBidi"/>
          <w:szCs w:val="22"/>
          <w:lang w:eastAsia="en-US"/>
        </w:rPr>
        <w:t xml:space="preserve"> data retrieval</w:t>
      </w:r>
    </w:p>
    <w:p w14:paraId="440D0CB3" w14:textId="77777777" w:rsidR="00A97456" w:rsidRPr="00A97456" w:rsidRDefault="00A97456" w:rsidP="00A97456">
      <w:pPr>
        <w:pStyle w:val="BodyText"/>
        <w:ind w:left="1080"/>
        <w:rPr>
          <w:b/>
          <w:u w:val="single"/>
        </w:rPr>
      </w:pPr>
    </w:p>
    <w:p w14:paraId="43AD1993" w14:textId="77777777" w:rsidR="00BB7EF9" w:rsidRDefault="00BB7EF9" w:rsidP="00BB7EF9">
      <w:pPr>
        <w:rPr>
          <w:b/>
          <w:u w:val="single"/>
        </w:rPr>
      </w:pPr>
      <w:r>
        <w:rPr>
          <w:b/>
          <w:u w:val="single"/>
        </w:rPr>
        <w:t>DISCRETION/LATITUDE/DECISION-MAKING:</w:t>
      </w:r>
    </w:p>
    <w:p w14:paraId="62BB017B" w14:textId="77777777" w:rsidR="00A97456" w:rsidRDefault="00BB7EF9" w:rsidP="000E2480">
      <w:pPr>
        <w:numPr>
          <w:ilvl w:val="0"/>
          <w:numId w:val="5"/>
        </w:numPr>
        <w:spacing w:after="0" w:line="240" w:lineRule="auto"/>
      </w:pPr>
      <w:r>
        <w:t>Make sound decisions based on experience and judgment.</w:t>
      </w:r>
    </w:p>
    <w:p w14:paraId="3B34A6CC" w14:textId="77777777" w:rsidR="00BB7EF9" w:rsidRDefault="00BB7EF9" w:rsidP="00BB7EF9">
      <w:pPr>
        <w:numPr>
          <w:ilvl w:val="0"/>
          <w:numId w:val="6"/>
        </w:numPr>
        <w:spacing w:after="0" w:line="240" w:lineRule="auto"/>
      </w:pPr>
      <w:r>
        <w:t xml:space="preserve">Does not supervise other staff but may serve as </w:t>
      </w:r>
      <w:r w:rsidR="00FD70AD">
        <w:t>a point person within the company for specific tasks and projects</w:t>
      </w:r>
    </w:p>
    <w:p w14:paraId="6DEFB527" w14:textId="77777777" w:rsidR="00BB7EF9" w:rsidRDefault="00BB7EF9" w:rsidP="00BB7EF9">
      <w:pPr>
        <w:numPr>
          <w:ilvl w:val="0"/>
          <w:numId w:val="6"/>
        </w:numPr>
        <w:spacing w:after="0" w:line="240" w:lineRule="auto"/>
        <w:rPr>
          <w:b/>
          <w:u w:val="single"/>
        </w:rPr>
      </w:pPr>
      <w:r>
        <w:t xml:space="preserve">Must gain cooperation from individuals </w:t>
      </w:r>
      <w:r w:rsidR="008B1C85">
        <w:t xml:space="preserve">across the company in </w:t>
      </w:r>
      <w:r>
        <w:t xml:space="preserve">order to accomplish goals. </w:t>
      </w:r>
    </w:p>
    <w:p w14:paraId="2005793A" w14:textId="77777777" w:rsidR="00BB7EF9" w:rsidRDefault="00BB7EF9" w:rsidP="00BB7EF9">
      <w:pPr>
        <w:rPr>
          <w:b/>
          <w:u w:val="single"/>
        </w:rPr>
      </w:pPr>
    </w:p>
    <w:p w14:paraId="0D087AD1" w14:textId="77777777" w:rsidR="00BB7EF9" w:rsidRDefault="00BB7EF9" w:rsidP="00BB7EF9">
      <w:pPr>
        <w:rPr>
          <w:b/>
          <w:u w:val="single"/>
        </w:rPr>
      </w:pPr>
      <w:r>
        <w:rPr>
          <w:b/>
          <w:u w:val="single"/>
        </w:rPr>
        <w:t>COMMUNICATIONS/INTERPERSONAL CONTACTS:</w:t>
      </w:r>
    </w:p>
    <w:p w14:paraId="195C681D" w14:textId="77777777" w:rsidR="00BB7EF9" w:rsidRDefault="008B1C85" w:rsidP="00BB7EF9">
      <w:pPr>
        <w:numPr>
          <w:ilvl w:val="0"/>
          <w:numId w:val="7"/>
        </w:numPr>
        <w:spacing w:after="0" w:line="240" w:lineRule="auto"/>
        <w:rPr>
          <w:b/>
          <w:u w:val="single"/>
        </w:rPr>
      </w:pPr>
      <w:r>
        <w:t>Ability to provide team members</w:t>
      </w:r>
      <w:r w:rsidR="00BB7EF9">
        <w:t xml:space="preserve"> with meaningful information they need to make accurate and timely decisions.</w:t>
      </w:r>
    </w:p>
    <w:p w14:paraId="0912DF41" w14:textId="77777777" w:rsidR="00E50732" w:rsidRDefault="00BB7EF9" w:rsidP="00FD70AD">
      <w:pPr>
        <w:numPr>
          <w:ilvl w:val="0"/>
          <w:numId w:val="8"/>
        </w:numPr>
        <w:spacing w:after="0" w:line="240" w:lineRule="auto"/>
      </w:pPr>
      <w:r>
        <w:t>Consist</w:t>
      </w:r>
      <w:r w:rsidR="008B1C85">
        <w:t xml:space="preserve">ently demonstrate </w:t>
      </w:r>
      <w:r>
        <w:t xml:space="preserve">positive, and approachable attitude/demeanor and discretion. </w:t>
      </w:r>
    </w:p>
    <w:p w14:paraId="340B755D" w14:textId="77777777" w:rsidR="00FD70AD" w:rsidRDefault="00FD70AD" w:rsidP="00FD70AD">
      <w:pPr>
        <w:spacing w:after="0" w:line="240" w:lineRule="auto"/>
        <w:ind w:left="360"/>
      </w:pPr>
    </w:p>
    <w:p w14:paraId="36A245D4" w14:textId="77777777" w:rsidR="00EF7D22" w:rsidRPr="005F3A7C" w:rsidRDefault="00EF7D22" w:rsidP="00EF7D22">
      <w:pPr>
        <w:rPr>
          <w:b/>
          <w:u w:val="single"/>
        </w:rPr>
      </w:pPr>
      <w:r w:rsidRPr="005F3A7C">
        <w:rPr>
          <w:b/>
          <w:u w:val="single"/>
        </w:rPr>
        <w:t>INNOVATION:</w:t>
      </w:r>
    </w:p>
    <w:p w14:paraId="0A5DB614" w14:textId="77777777" w:rsidR="00EF7D22" w:rsidRPr="005F3A7C" w:rsidRDefault="00EF7D22" w:rsidP="00EF7D22">
      <w:pPr>
        <w:numPr>
          <w:ilvl w:val="0"/>
          <w:numId w:val="7"/>
        </w:numPr>
        <w:rPr>
          <w:b/>
          <w:u w:val="single"/>
        </w:rPr>
      </w:pPr>
      <w:r>
        <w:t>A</w:t>
      </w:r>
      <w:r w:rsidRPr="005F3A7C">
        <w:t>ll members of Integral play a role in internal innovation activities.   Typically – as part of a smaller team – this role includes developing new approaches designed to improve a client service offering, represent a new service offering or address a more effective approach to internal business processes.</w:t>
      </w:r>
    </w:p>
    <w:p w14:paraId="62EFB3C9" w14:textId="77777777" w:rsidR="00271261" w:rsidRDefault="00271261" w:rsidP="00EB21A3"/>
    <w:p w14:paraId="481ECB7F" w14:textId="12A20C2D" w:rsidR="00EF7D22" w:rsidRDefault="00271261" w:rsidP="00EB21A3">
      <w:r>
        <w:t xml:space="preserve">Resumes and cover letters can be sent to </w:t>
      </w:r>
      <w:hyperlink r:id="rId8" w:history="1">
        <w:r w:rsidRPr="00D606B4">
          <w:rPr>
            <w:rStyle w:val="Hyperlink"/>
          </w:rPr>
          <w:t>jobs@integral-dc.com</w:t>
        </w:r>
      </w:hyperlink>
      <w:r>
        <w:t xml:space="preserve">. All applicants should complete the Predicative Index assessment: </w:t>
      </w:r>
      <w:hyperlink r:id="rId9" w:history="1">
        <w:r w:rsidRPr="00D606B4">
          <w:rPr>
            <w:rStyle w:val="Hyperlink"/>
          </w:rPr>
          <w:t>https://assessment.predictiveindex.com/a77/e3f811f8-21bf-4ddd-8338-335b46b518ee?type=candidateba</w:t>
        </w:r>
      </w:hyperlink>
    </w:p>
    <w:p w14:paraId="7E936C6A" w14:textId="77777777" w:rsidR="00271261" w:rsidRPr="00EB21A3" w:rsidRDefault="00271261" w:rsidP="00EB21A3"/>
    <w:sectPr w:rsidR="00271261" w:rsidRPr="00EB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902"/>
    <w:multiLevelType w:val="hybridMultilevel"/>
    <w:tmpl w:val="89D2E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22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291D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734B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4E4F17"/>
    <w:multiLevelType w:val="hybridMultilevel"/>
    <w:tmpl w:val="4808CE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09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BE6B52"/>
    <w:multiLevelType w:val="hybridMultilevel"/>
    <w:tmpl w:val="1254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20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E810FF"/>
    <w:multiLevelType w:val="hybridMultilevel"/>
    <w:tmpl w:val="918E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472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3732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A50022"/>
    <w:multiLevelType w:val="hybridMultilevel"/>
    <w:tmpl w:val="6FA81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A3"/>
    <w:rsid w:val="00104D54"/>
    <w:rsid w:val="0016433C"/>
    <w:rsid w:val="0021044C"/>
    <w:rsid w:val="00226D86"/>
    <w:rsid w:val="00250A1B"/>
    <w:rsid w:val="00271261"/>
    <w:rsid w:val="00277CAE"/>
    <w:rsid w:val="002878CB"/>
    <w:rsid w:val="002A4267"/>
    <w:rsid w:val="002F1303"/>
    <w:rsid w:val="003527DC"/>
    <w:rsid w:val="004D7865"/>
    <w:rsid w:val="00521FBA"/>
    <w:rsid w:val="0054554B"/>
    <w:rsid w:val="0056322C"/>
    <w:rsid w:val="0065365B"/>
    <w:rsid w:val="00657718"/>
    <w:rsid w:val="006A48E2"/>
    <w:rsid w:val="007433EC"/>
    <w:rsid w:val="00763977"/>
    <w:rsid w:val="0077278B"/>
    <w:rsid w:val="007F46B1"/>
    <w:rsid w:val="00877720"/>
    <w:rsid w:val="008B1C85"/>
    <w:rsid w:val="00900E4C"/>
    <w:rsid w:val="00924A7B"/>
    <w:rsid w:val="009E281A"/>
    <w:rsid w:val="00A71B0D"/>
    <w:rsid w:val="00A97456"/>
    <w:rsid w:val="00AF0DF5"/>
    <w:rsid w:val="00BA70AF"/>
    <w:rsid w:val="00BB7EF9"/>
    <w:rsid w:val="00BD320B"/>
    <w:rsid w:val="00C04670"/>
    <w:rsid w:val="00C56454"/>
    <w:rsid w:val="00CD0E2B"/>
    <w:rsid w:val="00D43890"/>
    <w:rsid w:val="00E40790"/>
    <w:rsid w:val="00E53A1F"/>
    <w:rsid w:val="00EB21A3"/>
    <w:rsid w:val="00EF7D22"/>
    <w:rsid w:val="00F045A2"/>
    <w:rsid w:val="00F13943"/>
    <w:rsid w:val="00F81385"/>
    <w:rsid w:val="00F97B58"/>
    <w:rsid w:val="00FC0CAD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C3B6"/>
  <w15:chartTrackingRefBased/>
  <w15:docId w15:val="{865D63B0-6DB4-496C-88A1-6B7BB5A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1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1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1A3"/>
    <w:pPr>
      <w:ind w:left="720"/>
      <w:contextualSpacing/>
    </w:pPr>
  </w:style>
  <w:style w:type="paragraph" w:styleId="BodyText">
    <w:name w:val="Body Text"/>
    <w:basedOn w:val="Normal"/>
    <w:link w:val="BodyTextChar"/>
    <w:rsid w:val="00BB7EF9"/>
    <w:pPr>
      <w:spacing w:after="0" w:line="240" w:lineRule="auto"/>
    </w:pPr>
    <w:rPr>
      <w:rFonts w:ascii="Times New Roman" w:eastAsia="Times New Roman" w:hAnsi="Times New Roman" w:cs="Times New Roman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BB7EF9"/>
    <w:rPr>
      <w:rFonts w:ascii="Times New Roman" w:eastAsia="Times New Roman" w:hAnsi="Times New Roman" w:cs="Times New Roman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A71B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integral-d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ssment.predictiveindex.com/a77/e3f811f8-21bf-4ddd-8338-335b46b518ee?type=candidate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8F1A0BFD39D499120F17992001ECE" ma:contentTypeVersion="13" ma:contentTypeDescription="Create a new document." ma:contentTypeScope="" ma:versionID="e9c4b9e047d106990c6dbacd9259eb62">
  <xsd:schema xmlns:xsd="http://www.w3.org/2001/XMLSchema" xmlns:xs="http://www.w3.org/2001/XMLSchema" xmlns:p="http://schemas.microsoft.com/office/2006/metadata/properties" xmlns:ns2="d591aa5f-2dc0-4b40-a6e0-c0f689e6cd68" xmlns:ns3="99cb9bcc-bc37-4573-bfb7-57d48e33a90a" targetNamespace="http://schemas.microsoft.com/office/2006/metadata/properties" ma:root="true" ma:fieldsID="eb649244257c01a228830ea1c55273a3" ns2:_="" ns3:_="">
    <xsd:import namespace="d591aa5f-2dc0-4b40-a6e0-c0f689e6cd68"/>
    <xsd:import namespace="99cb9bcc-bc37-4573-bfb7-57d48e33a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1aa5f-2dc0-4b40-a6e0-c0f689e6c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9bcc-bc37-4573-bfb7-57d48e33a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596BA-729F-46E0-9A29-1EDFE7B48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1aa5f-2dc0-4b40-a6e0-c0f689e6cd68"/>
    <ds:schemaRef ds:uri="99cb9bcc-bc37-4573-bfb7-57d48e33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60573-425A-4D03-8518-5C0BD769A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F2B02-94F6-4CF3-ACBA-933545F85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Blackwell</dc:creator>
  <cp:keywords/>
  <dc:description/>
  <cp:lastModifiedBy>Christopher Barrett</cp:lastModifiedBy>
  <cp:revision>4</cp:revision>
  <dcterms:created xsi:type="dcterms:W3CDTF">2021-07-28T20:48:00Z</dcterms:created>
  <dcterms:modified xsi:type="dcterms:W3CDTF">2021-08-05T14:39:00Z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0x01010065E8F1A0BFD39D499120F17992001ECE</vt:lpwstr>
  </property>
</Properties>
</file>